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251E" w14:textId="1DA0F1DB" w:rsidR="00FD768D" w:rsidRDefault="008E6F6C" w:rsidP="00FD768D">
      <w:pPr>
        <w:pStyle w:val="docdata"/>
        <w:spacing w:before="0" w:beforeAutospacing="0" w:after="0" w:afterAutospacing="0" w:line="360" w:lineRule="auto"/>
        <w:rPr>
          <w:rFonts w:ascii="Open Sans" w:hAnsi="Open Sans" w:cs="Open San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463C6F0" wp14:editId="4454629B">
                <wp:simplePos x="0" y="0"/>
                <wp:positionH relativeFrom="page">
                  <wp:posOffset>1493520</wp:posOffset>
                </wp:positionH>
                <wp:positionV relativeFrom="paragraph">
                  <wp:posOffset>-1270</wp:posOffset>
                </wp:positionV>
                <wp:extent cx="4147185" cy="1187450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185" cy="118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4DA49D" w14:textId="49ECD6F8" w:rsidR="00FD768D" w:rsidRPr="00C308CA" w:rsidRDefault="00FD768D" w:rsidP="00282BCB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Bildung für nachhaltige Entwicklung - eine kritische Auseinandersetzung mit den Konzepten</w:t>
                            </w:r>
                          </w:p>
                          <w:p w14:paraId="45B0E4B1" w14:textId="06E330DC" w:rsidR="00FD768D" w:rsidRDefault="00282BCB" w:rsidP="00282BCB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Saskia Steingrübl</w:t>
                            </w:r>
                            <w:r w:rsidR="00FD768D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2E4222FC" w14:textId="77777777" w:rsidR="00FD768D" w:rsidRDefault="00FD768D" w:rsidP="00FD76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63C6F0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7.6pt;margin-top:-.1pt;width:326.55pt;height:93.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" fillcolor="white [3201]" stroked="f" strokeweight=".5pt">
                <v:textbox>
                  <w:txbxContent>
                    <w:p w14:paraId="284DA49D" w14:textId="49ECD6F8" w:rsidR="00FD768D" w:rsidRPr="00C308CA" w:rsidRDefault="00FD768D" w:rsidP="00282BCB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C308CA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Bildung für nachhaltige Entwicklung - eine kritische Auseinandersetzung mit den Konzepten</w:t>
                      </w:r>
                    </w:p>
                    <w:p w14:paraId="45B0E4B1" w14:textId="06E330DC" w:rsidR="00FD768D" w:rsidRDefault="00282BCB" w:rsidP="00282BCB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Saskia </w:t>
                      </w:r>
                      <w:proofErr w:type="spellStart"/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Steingrübl</w:t>
                      </w:r>
                      <w:proofErr w:type="spellEnd"/>
                      <w:r w:rsidR="00FD768D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2E4222FC" w14:textId="77777777" w:rsidR="00FD768D" w:rsidRDefault="00FD768D" w:rsidP="00FD768D"/>
                  </w:txbxContent>
                </v:textbox>
                <w10:wrap anchorx="page"/>
              </v:shape>
            </w:pict>
          </mc:Fallback>
        </mc:AlternateContent>
      </w:r>
      <w:r w:rsidRPr="006A3C60">
        <w:rPr>
          <w:rFonts w:ascii="Open Sans" w:hAnsi="Open Sans" w:cs="Open Sans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31616" behindDoc="0" locked="0" layoutInCell="1" allowOverlap="1" wp14:anchorId="4E6017B8" wp14:editId="627BEE1B">
            <wp:simplePos x="0" y="0"/>
            <wp:positionH relativeFrom="margin">
              <wp:posOffset>5372100</wp:posOffset>
            </wp:positionH>
            <wp:positionV relativeFrom="paragraph">
              <wp:posOffset>0</wp:posOffset>
            </wp:positionV>
            <wp:extent cx="755650" cy="791845"/>
            <wp:effectExtent l="0" t="0" r="6350" b="0"/>
            <wp:wrapSquare wrapText="bothSides"/>
            <wp:docPr id="2" name="Picture 4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0EB">
        <w:rPr>
          <w:noProof/>
          <w:sz w:val="20"/>
        </w:rPr>
        <w:drawing>
          <wp:anchor distT="0" distB="0" distL="144145" distR="144145" simplePos="0" relativeHeight="251665408" behindDoc="0" locked="1" layoutInCell="1" allowOverlap="0" wp14:anchorId="1A73EB75" wp14:editId="5AD94AAF">
            <wp:simplePos x="0" y="0"/>
            <wp:positionH relativeFrom="page">
              <wp:posOffset>510540</wp:posOffset>
            </wp:positionH>
            <wp:positionV relativeFrom="page">
              <wp:posOffset>813435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300"/>
                <wp:lineTo x="21300" y="21300"/>
                <wp:lineTo x="21300" y="0"/>
                <wp:lineTo x="0" y="0"/>
              </wp:wrapPolygon>
            </wp:wrapTight>
            <wp:docPr id="1" name="Grafik 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0EB" w:rsidRPr="0050330C">
        <w:rPr>
          <w:noProof/>
        </w:rPr>
        <mc:AlternateContent>
          <mc:Choice Requires="wps">
            <w:drawing>
              <wp:anchor distT="0" distB="0" distL="360045" distR="114300" simplePos="0" relativeHeight="251671552" behindDoc="1" locked="1" layoutInCell="1" allowOverlap="0" wp14:anchorId="23ED78C4" wp14:editId="7A50CA2C">
                <wp:simplePos x="0" y="0"/>
                <wp:positionH relativeFrom="page">
                  <wp:posOffset>5810250</wp:posOffset>
                </wp:positionH>
                <wp:positionV relativeFrom="page">
                  <wp:posOffset>2009775</wp:posOffset>
                </wp:positionV>
                <wp:extent cx="1450340" cy="4800600"/>
                <wp:effectExtent l="0" t="0" r="10160" b="0"/>
                <wp:wrapTight wrapText="bothSides">
                  <wp:wrapPolygon edited="0">
                    <wp:start x="0" y="0"/>
                    <wp:lineTo x="0" y="21543"/>
                    <wp:lineTo x="21562" y="21543"/>
                    <wp:lineTo x="21562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50340" cy="480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D582D" w14:textId="77777777" w:rsidR="00DA7A91" w:rsidRPr="00EA2555" w:rsidRDefault="006C50EB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2C9CA1DF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0FFAB4AB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1FF1B0A1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1611E649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47BC312C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19B736BC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24BB844B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48CEFB5A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</w:p>
                          <w:p w14:paraId="478D77D3" w14:textId="44B53783" w:rsidR="00DA7A91" w:rsidRPr="000670D1" w:rsidRDefault="00282BCB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Saskia Steingrübl</w:t>
                            </w:r>
                            <w:r w:rsidR="00DA7A9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193AA21C" w14:textId="77777777" w:rsidR="00DA7A91" w:rsidRPr="000670D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7969D872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6CA18A2B" w14:textId="77777777" w:rsidR="00DA7A91" w:rsidRPr="000670D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Bildung für nachhaltige Entwicklung – eine kritische Auseinandersetzung mit den Konzepten </w:t>
                            </w:r>
                          </w:p>
                          <w:p w14:paraId="2ED47D13" w14:textId="609831C2" w:rsidR="008E6F6C" w:rsidRDefault="00DA7A91" w:rsidP="00DA7A91">
                            <w:pPr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30CF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</w:r>
                            <w:r w:rsidRPr="00282BCB"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  <w:t>Link:</w:t>
                            </w:r>
                            <w:r w:rsidR="00282BCB" w:rsidRPr="00282BCB"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hyperlink r:id="rId10" w:history="1">
                              <w:r w:rsidR="008E6F6C" w:rsidRPr="00D25BAB">
                                <w:rPr>
                                  <w:rStyle w:val="Hyperlink"/>
                                  <w:rFonts w:ascii="Open Sans" w:hAnsi="Open Sans" w:cs="Open Sans"/>
                                  <w:sz w:val="16"/>
                                  <w:szCs w:val="16"/>
                                  <w:lang w:val="en-US"/>
                                </w:rPr>
                                <w:t>https://www.edulabs.uni-koeln.de/goto.php?target=crs_6000&amp;client_id=iliasedulabs</w:t>
                              </w:r>
                            </w:hyperlink>
                            <w:r w:rsidR="008E6F6C"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0C3E7E19" w14:textId="6B62228D" w:rsidR="00DA7A91" w:rsidRPr="00282BCB" w:rsidRDefault="008E6F6C" w:rsidP="00DA7A91">
                            <w:pPr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54783CE7" w14:textId="77777777" w:rsidR="006C50EB" w:rsidRPr="00282BCB" w:rsidRDefault="006C50EB" w:rsidP="00DA7A91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4D4D4D"/>
                                <w:sz w:val="16"/>
                                <w:lang w:val="en-US"/>
                              </w:rPr>
                            </w:pPr>
                          </w:p>
                          <w:p w14:paraId="23C5501F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  <w:lang w:val="en-US"/>
                              </w:rPr>
                            </w:pPr>
                          </w:p>
                          <w:p w14:paraId="639F85CF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9DD3A26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70CCFD9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18E7E0B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286270A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F948991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06E6A4E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6F0D1BC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FAAD0E4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71CBDFD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4B17E96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851F4A5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B232199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DCCEB9C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977916A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B12963A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31A1FB1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C3E7D13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4512F73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99617D6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E1D2409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EFC6F6C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54B4957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44976E7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1637620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FB78D48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FB3CD1D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FD08FB9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F26A344" w14:textId="77777777" w:rsidR="006C50EB" w:rsidRPr="00282BCB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85259AC" w14:textId="77777777" w:rsidR="006C50EB" w:rsidRPr="00282BCB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A46D999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B16B2AC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0D1667F" w14:textId="77777777" w:rsidR="006C50EB" w:rsidRPr="00282BC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C55F345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86295CD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919BD5B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B820467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5EFD409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CA63754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FA59E76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FBCBB9A" w14:textId="77777777" w:rsidR="006C50EB" w:rsidRPr="00282BC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675FFA0" w14:textId="77777777" w:rsidR="006C50EB" w:rsidRPr="00282BCB" w:rsidRDefault="006C50EB" w:rsidP="006C50EB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ED78C4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57.5pt;margin-top:158.25pt;width:114.2pt;height:378pt;z-index:-251644928;visibility:visible;mso-wrap-style:square;mso-width-percent:0;mso-height-percent:0;mso-wrap-distance-left:28.35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7E2D582D" w14:textId="77777777" w:rsidR="00DA7A91" w:rsidRPr="00EA2555" w:rsidRDefault="006C50EB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2C9CA1DF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0FFAB4AB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1FF1B0A1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1611E649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47BC312C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19B736BC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24BB844B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48CEFB5A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</w:p>
                    <w:p w14:paraId="478D77D3" w14:textId="44B53783" w:rsidR="00DA7A91" w:rsidRPr="000670D1" w:rsidRDefault="00282BCB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Saskia Steingrübl</w:t>
                      </w:r>
                      <w:r w:rsidR="00DA7A9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193AA21C" w14:textId="77777777" w:rsidR="00DA7A91" w:rsidRPr="000670D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7969D872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6CA18A2B" w14:textId="77777777" w:rsidR="00DA7A91" w:rsidRPr="000670D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Bildung für nachhaltige Entwicklung – eine kritische Auseinandersetzung mit den Konzepten </w:t>
                      </w:r>
                    </w:p>
                    <w:p w14:paraId="2ED47D13" w14:textId="609831C2" w:rsidR="008E6F6C" w:rsidRDefault="00DA7A91" w:rsidP="00DA7A91">
                      <w:pPr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</w:pPr>
                      <w:r w:rsidRPr="00B30CF1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</w:r>
                      <w:r w:rsidRPr="00282BCB"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  <w:t>Link:</w:t>
                      </w:r>
                      <w:r w:rsidR="00282BCB" w:rsidRPr="00282BCB"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hyperlink r:id="rId11" w:history="1">
                        <w:r w:rsidR="008E6F6C" w:rsidRPr="00D25BAB">
                          <w:rPr>
                            <w:rStyle w:val="Hyperlink"/>
                            <w:rFonts w:ascii="Open Sans" w:hAnsi="Open Sans" w:cs="Open Sans"/>
                            <w:sz w:val="16"/>
                            <w:szCs w:val="16"/>
                            <w:lang w:val="en-US"/>
                          </w:rPr>
                          <w:t>https://www.edulabs.uni-koeln.de/goto.php?target=crs_6000&amp;client_id=iliasedulabs</w:t>
                        </w:r>
                      </w:hyperlink>
                      <w:r w:rsidR="008E6F6C"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0C3E7E19" w14:textId="6B62228D" w:rsidR="00DA7A91" w:rsidRPr="00282BCB" w:rsidRDefault="008E6F6C" w:rsidP="00DA7A91">
                      <w:pPr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54783CE7" w14:textId="77777777" w:rsidR="006C50EB" w:rsidRPr="00282BCB" w:rsidRDefault="006C50EB" w:rsidP="00DA7A91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4D4D4D"/>
                          <w:sz w:val="16"/>
                          <w:lang w:val="en-US"/>
                        </w:rPr>
                      </w:pPr>
                    </w:p>
                    <w:p w14:paraId="23C5501F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  <w:lang w:val="en-US"/>
                        </w:rPr>
                      </w:pPr>
                    </w:p>
                    <w:p w14:paraId="639F85CF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9DD3A26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70CCFD9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18E7E0B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286270A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F948991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06E6A4E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6F0D1BC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FAAD0E4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71CBDFD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4B17E96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851F4A5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B232199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DCCEB9C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977916A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B12963A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31A1FB1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C3E7D13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4512F73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99617D6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E1D2409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EFC6F6C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54B4957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44976E7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1637620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FB78D48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FB3CD1D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FD08FB9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F26A344" w14:textId="77777777" w:rsidR="006C50EB" w:rsidRPr="00282BCB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85259AC" w14:textId="77777777" w:rsidR="006C50EB" w:rsidRPr="00282BCB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A46D999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B16B2AC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0D1667F" w14:textId="77777777" w:rsidR="006C50EB" w:rsidRPr="00282BC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C55F345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86295CD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919BD5B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B820467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5EFD409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CA63754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FA59E76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FBCBB9A" w14:textId="77777777" w:rsidR="006C50EB" w:rsidRPr="00282BCB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675FFA0" w14:textId="77777777" w:rsidR="006C50EB" w:rsidRPr="00282BCB" w:rsidRDefault="006C50EB" w:rsidP="006C50EB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5CBADD84" w14:textId="77777777" w:rsidR="00FD768D" w:rsidRDefault="00FD768D" w:rsidP="00FD768D">
      <w:pPr>
        <w:rPr>
          <w:rFonts w:ascii="Open Sans" w:hAnsi="Open Sans" w:cs="Open Sans"/>
          <w:sz w:val="20"/>
          <w:szCs w:val="20"/>
        </w:rPr>
      </w:pPr>
    </w:p>
    <w:p w14:paraId="07D10745" w14:textId="77777777" w:rsidR="00FD768D" w:rsidRDefault="00FD768D" w:rsidP="00FD768D">
      <w:pPr>
        <w:rPr>
          <w:rFonts w:cstheme="minorHAnsi"/>
          <w:b/>
          <w:lang w:eastAsia="en-GB"/>
        </w:rPr>
      </w:pPr>
    </w:p>
    <w:p w14:paraId="1C0BA8AA" w14:textId="77777777" w:rsidR="00282BCB" w:rsidRDefault="00282BCB" w:rsidP="00282BCB">
      <w:pPr>
        <w:spacing w:line="360" w:lineRule="auto"/>
        <w:rPr>
          <w:rFonts w:cstheme="minorHAnsi"/>
          <w:b/>
          <w:lang w:eastAsia="en-GB"/>
        </w:rPr>
      </w:pPr>
    </w:p>
    <w:p w14:paraId="51BC29C0" w14:textId="77777777" w:rsidR="008E6F6C" w:rsidRDefault="008E6F6C" w:rsidP="008E6F6C">
      <w:pPr>
        <w:spacing w:line="276" w:lineRule="auto"/>
        <w:rPr>
          <w:rFonts w:ascii="Open Sans" w:hAnsi="Open Sans" w:cs="Open Sans"/>
          <w:b/>
        </w:rPr>
      </w:pPr>
    </w:p>
    <w:p w14:paraId="17934067" w14:textId="4236B970" w:rsidR="00282BCB" w:rsidRPr="008E6F6C" w:rsidRDefault="00282BCB" w:rsidP="008E6F6C">
      <w:pPr>
        <w:spacing w:line="276" w:lineRule="auto"/>
        <w:rPr>
          <w:rFonts w:ascii="Open Sans" w:hAnsi="Open Sans" w:cs="Open Sans"/>
          <w:b/>
        </w:rPr>
      </w:pPr>
      <w:r w:rsidRPr="008E6F6C">
        <w:rPr>
          <w:rFonts w:ascii="Open Sans" w:hAnsi="Open Sans" w:cs="Open Sans"/>
          <w:b/>
        </w:rPr>
        <w:t xml:space="preserve">CHECKLISTE ZUR ERSTELLUNG </w:t>
      </w:r>
      <w:r w:rsidR="00CC1997">
        <w:rPr>
          <w:rFonts w:ascii="Open Sans" w:hAnsi="Open Sans" w:cs="Open Sans"/>
          <w:b/>
        </w:rPr>
        <w:t>GUTER</w:t>
      </w:r>
      <w:r w:rsidRPr="008E6F6C">
        <w:rPr>
          <w:rFonts w:ascii="Open Sans" w:hAnsi="Open Sans" w:cs="Open Sans"/>
          <w:b/>
        </w:rPr>
        <w:t xml:space="preserve"> AUFGABEN</w:t>
      </w:r>
      <w:r w:rsidR="00CC1997">
        <w:rPr>
          <w:rFonts w:ascii="Open Sans" w:hAnsi="Open Sans" w:cs="Open Sans"/>
          <w:b/>
        </w:rPr>
        <w:t xml:space="preserve"> IM</w:t>
      </w:r>
      <w:r w:rsidRPr="008E6F6C">
        <w:rPr>
          <w:rFonts w:ascii="Open Sans" w:hAnsi="Open Sans" w:cs="Open Sans"/>
          <w:b/>
        </w:rPr>
        <w:t xml:space="preserve"> BNE-</w:t>
      </w:r>
      <w:r w:rsidR="00CC1997">
        <w:rPr>
          <w:rFonts w:ascii="Open Sans" w:hAnsi="Open Sans" w:cs="Open Sans"/>
          <w:b/>
        </w:rPr>
        <w:t>UNTERRICHT</w:t>
      </w:r>
    </w:p>
    <w:p w14:paraId="071A667E" w14:textId="77777777" w:rsidR="00282BCB" w:rsidRPr="008E6F6C" w:rsidRDefault="00282BCB" w:rsidP="00282BCB">
      <w:pPr>
        <w:spacing w:line="360" w:lineRule="auto"/>
        <w:jc w:val="both"/>
        <w:rPr>
          <w:rFonts w:ascii="Open Sans" w:hAnsi="Open Sans" w:cs="Open Sans"/>
        </w:rPr>
      </w:pPr>
      <w:r w:rsidRPr="008E6F6C">
        <w:rPr>
          <w:rFonts w:ascii="Open Sans" w:hAnsi="Open Sans" w:cs="Open Sans"/>
        </w:rPr>
        <w:t>Die folgende Checkliste wurde angelehnt an den Unterrichtsbeobachtungsbogen zu guten Aufgabenstellungen von Krause, Budke und Maier (2021) [</w:t>
      </w:r>
      <w:r w:rsidRPr="008E6F6C">
        <w:rPr>
          <w:rFonts w:ascii="Open Sans" w:hAnsi="Open Sans" w:cs="Open Sans"/>
          <w:color w:val="555555"/>
          <w:shd w:val="clear" w:color="auto" w:fill="FFFFFF"/>
        </w:rPr>
        <w:t>DOI:</w:t>
      </w:r>
      <w:hyperlink r:id="rId12" w:tgtFrame="_blank" w:history="1">
        <w:r w:rsidRPr="008E6F6C">
          <w:rPr>
            <w:rStyle w:val="Hyperlink"/>
            <w:rFonts w:ascii="Open Sans" w:hAnsi="Open Sans" w:cs="Open Sans"/>
            <w:bdr w:val="none" w:sz="0" w:space="0" w:color="auto" w:frame="1"/>
            <w:shd w:val="clear" w:color="auto" w:fill="FFFFFF"/>
          </w:rPr>
          <w:t>10.3390/educsci11020063</w:t>
        </w:r>
      </w:hyperlink>
      <w:r w:rsidRPr="008E6F6C">
        <w:rPr>
          <w:rFonts w:ascii="Open Sans" w:hAnsi="Open Sans" w:cs="Open Sans"/>
        </w:rPr>
        <w:t xml:space="preserve">] erstellt und besitzt seinen Anwendungsbereich in der Unterrichtsplanung. Die Checkliste wird stets auf ein vollständiges Aufgabenset (Beispiel: Aufgaben 1,2 &amp; 3 sowie Teilaufgaben a), b), c) etc.) zu einem Unterrichtsmaterial angewandt. Sie dient zur Unterstützung bei der Erstellung guter Aufgabenstellungen zur Unterrichtung von BNE-Themen sowie der Reflexion bestehender Aufgabenstellungen. Es soll eine Orientierung über die wichtigsten theoretischen Merkmale von gelungenen Aufgabenstellungen geben. </w:t>
      </w:r>
    </w:p>
    <w:p w14:paraId="2DA6733A" w14:textId="3BA748AB" w:rsidR="00EC66D2" w:rsidRDefault="00282BCB" w:rsidP="00282BCB">
      <w:pPr>
        <w:spacing w:line="360" w:lineRule="auto"/>
        <w:jc w:val="both"/>
        <w:rPr>
          <w:rFonts w:ascii="Open Sans" w:hAnsi="Open Sans" w:cs="Open Sans"/>
          <w:sz w:val="24"/>
          <w:szCs w:val="24"/>
          <w:shd w:val="clear" w:color="auto" w:fill="FFFFFF"/>
        </w:rPr>
      </w:pPr>
      <w:r w:rsidRPr="00282BCB">
        <w:rPr>
          <w:rFonts w:ascii="Open Sans" w:hAnsi="Open Sans" w:cs="Open Sans"/>
          <w:b/>
          <w:sz w:val="24"/>
          <w:szCs w:val="24"/>
        </w:rPr>
        <w:t>Autorinnen:</w:t>
      </w:r>
      <w:r w:rsidRPr="00282BCB">
        <w:rPr>
          <w:rFonts w:ascii="Open Sans" w:hAnsi="Open Sans" w:cs="Open Sans"/>
          <w:sz w:val="24"/>
          <w:szCs w:val="24"/>
        </w:rPr>
        <w:t xml:space="preserve"> Saskia Steingrübl &amp; Alexandra Budke </w:t>
      </w:r>
      <w:r w:rsidRPr="00282BCB">
        <w:rPr>
          <w:rFonts w:ascii="Open Sans" w:hAnsi="Open Sans" w:cs="Open Sans"/>
          <w:i/>
          <w:sz w:val="24"/>
          <w:szCs w:val="24"/>
        </w:rPr>
        <w:t xml:space="preserve">(angelehnt an Kraus; Budke &amp; Maier, 2021:5) </w:t>
      </w:r>
      <w:r w:rsidRPr="00282BCB">
        <w:rPr>
          <w:rStyle w:val="ilctextinlineemph"/>
          <w:rFonts w:ascii="Open Sans" w:hAnsi="Open Sans" w:cs="Open Sans"/>
          <w:i/>
          <w:iCs/>
          <w:sz w:val="24"/>
          <w:szCs w:val="24"/>
          <w:shd w:val="clear" w:color="auto" w:fill="FFFFFF"/>
        </w:rPr>
        <w:t>Lizenz: CC BY-SA 4.0</w:t>
      </w:r>
      <w:r w:rsidRPr="00282BCB">
        <w:rPr>
          <w:rFonts w:ascii="Open Sans" w:hAnsi="Open Sans" w:cs="Open Sans"/>
          <w:sz w:val="24"/>
          <w:szCs w:val="24"/>
          <w:shd w:val="clear" w:color="auto" w:fill="FFFFFF"/>
        </w:rPr>
        <w:t>.</w:t>
      </w:r>
    </w:p>
    <w:p w14:paraId="2D209EA2" w14:textId="77777777" w:rsidR="008E6F6C" w:rsidRDefault="008E6F6C" w:rsidP="00282BCB">
      <w:pPr>
        <w:spacing w:line="360" w:lineRule="auto"/>
        <w:jc w:val="both"/>
        <w:rPr>
          <w:rFonts w:ascii="Open Sans" w:hAnsi="Open Sans" w:cs="Open Sans"/>
          <w:sz w:val="24"/>
          <w:szCs w:val="24"/>
          <w:shd w:val="clear" w:color="auto" w:fill="FFFFFF"/>
        </w:rPr>
      </w:pPr>
    </w:p>
    <w:p w14:paraId="59EDC66A" w14:textId="77777777" w:rsidR="00BB201E" w:rsidRDefault="00BB201E" w:rsidP="00282BCB">
      <w:pPr>
        <w:spacing w:line="360" w:lineRule="auto"/>
        <w:jc w:val="both"/>
        <w:rPr>
          <w:rFonts w:ascii="Open Sans" w:hAnsi="Open Sans" w:cs="Open Sans"/>
          <w:sz w:val="24"/>
          <w:szCs w:val="24"/>
          <w:shd w:val="clear" w:color="auto" w:fill="FFFFFF"/>
        </w:rPr>
        <w:sectPr w:rsidR="00BB201E" w:rsidSect="00282BCB">
          <w:head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2510CDBA" w14:textId="3830AFBC" w:rsidR="00BB201E" w:rsidRPr="00BB201E" w:rsidRDefault="00BB201E" w:rsidP="00BB201E">
      <w:pPr>
        <w:spacing w:line="276" w:lineRule="auto"/>
        <w:jc w:val="center"/>
        <w:rPr>
          <w:rFonts w:ascii="Open Sans" w:hAnsi="Open Sans" w:cs="Open Sans"/>
          <w:b/>
        </w:rPr>
      </w:pPr>
      <w:r w:rsidRPr="008E6F6C">
        <w:rPr>
          <w:rFonts w:ascii="Open Sans" w:hAnsi="Open Sans" w:cs="Open Sans"/>
          <w:b/>
        </w:rPr>
        <w:lastRenderedPageBreak/>
        <w:t xml:space="preserve">CHECKLISTE ZUR ERSTELLUNG </w:t>
      </w:r>
      <w:r>
        <w:rPr>
          <w:rFonts w:ascii="Open Sans" w:hAnsi="Open Sans" w:cs="Open Sans"/>
          <w:b/>
        </w:rPr>
        <w:t>GUTER</w:t>
      </w:r>
      <w:r w:rsidRPr="008E6F6C">
        <w:rPr>
          <w:rFonts w:ascii="Open Sans" w:hAnsi="Open Sans" w:cs="Open Sans"/>
          <w:b/>
        </w:rPr>
        <w:t xml:space="preserve"> AUFGABEN</w:t>
      </w:r>
      <w:r>
        <w:rPr>
          <w:rFonts w:ascii="Open Sans" w:hAnsi="Open Sans" w:cs="Open Sans"/>
          <w:b/>
        </w:rPr>
        <w:t xml:space="preserve"> IM</w:t>
      </w:r>
      <w:r w:rsidRPr="008E6F6C">
        <w:rPr>
          <w:rFonts w:ascii="Open Sans" w:hAnsi="Open Sans" w:cs="Open Sans"/>
          <w:b/>
        </w:rPr>
        <w:t xml:space="preserve"> BNE-</w:t>
      </w:r>
      <w:r>
        <w:rPr>
          <w:rFonts w:ascii="Open Sans" w:hAnsi="Open Sans" w:cs="Open Sans"/>
          <w:b/>
        </w:rPr>
        <w:t>UNTERRICHT</w:t>
      </w:r>
    </w:p>
    <w:tbl>
      <w:tblPr>
        <w:tblStyle w:val="Tabellenraster"/>
        <w:tblpPr w:leftFromText="142" w:rightFromText="142" w:vertAnchor="text" w:horzAnchor="margin" w:tblpXSpec="center" w:tblpY="939"/>
        <w:tblW w:w="10826" w:type="dxa"/>
        <w:shd w:val="clear" w:color="auto" w:fill="EEECE1" w:themeFill="background2"/>
        <w:tblLayout w:type="fixed"/>
        <w:tblLook w:val="04A0" w:firstRow="1" w:lastRow="0" w:firstColumn="1" w:lastColumn="0" w:noHBand="0" w:noVBand="1"/>
      </w:tblPr>
      <w:tblGrid>
        <w:gridCol w:w="4106"/>
        <w:gridCol w:w="4500"/>
        <w:gridCol w:w="2220"/>
      </w:tblGrid>
      <w:tr w:rsidR="00EC66D2" w:rsidRPr="00117C98" w14:paraId="73528DD3" w14:textId="77777777" w:rsidTr="00BB201E">
        <w:trPr>
          <w:trHeight w:val="577"/>
        </w:trPr>
        <w:tc>
          <w:tcPr>
            <w:tcW w:w="8606" w:type="dxa"/>
            <w:gridSpan w:val="2"/>
            <w:shd w:val="clear" w:color="auto" w:fill="64915A"/>
          </w:tcPr>
          <w:p w14:paraId="1362AFF4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ind w:left="714" w:hanging="357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RAUMBEZUG &amp; MAßSTABSEBENEN BERÜCKSICHTIGEN</w:t>
            </w:r>
          </w:p>
        </w:tc>
        <w:tc>
          <w:tcPr>
            <w:tcW w:w="2220" w:type="dxa"/>
            <w:shd w:val="clear" w:color="auto" w:fill="64915A"/>
          </w:tcPr>
          <w:p w14:paraId="4C04E859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1A5BAA27" w14:textId="77777777" w:rsidTr="00BB201E">
        <w:trPr>
          <w:trHeight w:val="1013"/>
        </w:trPr>
        <w:tc>
          <w:tcPr>
            <w:tcW w:w="4106" w:type="dxa"/>
            <w:shd w:val="clear" w:color="auto" w:fill="EEECE1" w:themeFill="background2"/>
          </w:tcPr>
          <w:p w14:paraId="4117BC48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1.1 Bezieht sich die Aufgabe auf ein konkretes Raumbeispiel?</w:t>
            </w:r>
          </w:p>
        </w:tc>
        <w:tc>
          <w:tcPr>
            <w:tcW w:w="4500" w:type="dxa"/>
            <w:shd w:val="clear" w:color="auto" w:fill="EEECE1" w:themeFill="background2"/>
          </w:tcPr>
          <w:p w14:paraId="469EEDE6" w14:textId="54C007C2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nein</w:t>
            </w:r>
          </w:p>
        </w:tc>
        <w:tc>
          <w:tcPr>
            <w:tcW w:w="2220" w:type="dxa"/>
            <w:shd w:val="clear" w:color="auto" w:fill="EEECE1" w:themeFill="background2"/>
          </w:tcPr>
          <w:p w14:paraId="5A195EEE" w14:textId="77777777" w:rsidR="00EC66D2" w:rsidRPr="00BB201E" w:rsidRDefault="00EC66D2" w:rsidP="00BB201E">
            <w:pPr>
              <w:spacing w:line="360" w:lineRule="auto"/>
              <w:rPr>
                <w:rFonts w:ascii="Open Sans" w:hAnsi="Open Sans" w:cs="Open Sans"/>
                <w:b/>
                <w:bCs/>
                <w:sz w:val="21"/>
                <w:szCs w:val="21"/>
              </w:rPr>
            </w:pPr>
          </w:p>
        </w:tc>
      </w:tr>
      <w:tr w:rsidR="00EC66D2" w:rsidRPr="00117C98" w14:paraId="18FCB975" w14:textId="77777777" w:rsidTr="00BB201E">
        <w:trPr>
          <w:trHeight w:val="2271"/>
        </w:trPr>
        <w:tc>
          <w:tcPr>
            <w:tcW w:w="4106" w:type="dxa"/>
            <w:shd w:val="clear" w:color="auto" w:fill="EEECE1" w:themeFill="background2"/>
          </w:tcPr>
          <w:p w14:paraId="69E216B2" w14:textId="2C1E2CD0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1.2 Welche Maßstabsebene(n) wird/werden durch die Aufgabe angesprochen?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218DA3D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[  ] lokal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regional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national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international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global</w:t>
            </w:r>
          </w:p>
        </w:tc>
        <w:tc>
          <w:tcPr>
            <w:tcW w:w="2220" w:type="dxa"/>
            <w:shd w:val="clear" w:color="auto" w:fill="EEECE1" w:themeFill="background2"/>
          </w:tcPr>
          <w:p w14:paraId="51D2A47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62559B52" w14:textId="77777777" w:rsidTr="00BB201E">
        <w:trPr>
          <w:trHeight w:val="594"/>
        </w:trPr>
        <w:tc>
          <w:tcPr>
            <w:tcW w:w="8606" w:type="dxa"/>
            <w:gridSpan w:val="2"/>
            <w:shd w:val="clear" w:color="auto" w:fill="7D8791"/>
          </w:tcPr>
          <w:p w14:paraId="32638EE1" w14:textId="3AE205F9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ind w:left="714" w:hanging="357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BNE-KOMPETENZEN FÖRDERN</w:t>
            </w:r>
          </w:p>
        </w:tc>
        <w:tc>
          <w:tcPr>
            <w:tcW w:w="2220" w:type="dxa"/>
            <w:shd w:val="clear" w:color="auto" w:fill="7D8791"/>
          </w:tcPr>
          <w:p w14:paraId="306D0B41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037C64C3" w14:textId="77777777" w:rsidTr="00BB201E">
        <w:trPr>
          <w:trHeight w:val="6936"/>
        </w:trPr>
        <w:tc>
          <w:tcPr>
            <w:tcW w:w="8606" w:type="dxa"/>
            <w:gridSpan w:val="2"/>
            <w:shd w:val="clear" w:color="auto" w:fill="EEECE1" w:themeFill="background2"/>
          </w:tcPr>
          <w:p w14:paraId="6B311008" w14:textId="77777777" w:rsidR="00EC66D2" w:rsidRDefault="008E6F6C" w:rsidP="00BB201E">
            <w:pPr>
              <w:spacing w:after="0"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AFF4C5" wp14:editId="1C38C8E1">
                      <wp:simplePos x="0" y="0"/>
                      <wp:positionH relativeFrom="column">
                        <wp:posOffset>5017135</wp:posOffset>
                      </wp:positionH>
                      <wp:positionV relativeFrom="paragraph">
                        <wp:posOffset>1023620</wp:posOffset>
                      </wp:positionV>
                      <wp:extent cx="152400" cy="152400"/>
                      <wp:effectExtent l="12700" t="12700" r="12700" b="12700"/>
                      <wp:wrapNone/>
                      <wp:docPr id="16" name="Rechtec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D3995C" id="Rechteck 16" o:spid="_x0000_s1026" style="position:absolute;margin-left:395.05pt;margin-top:80.6pt;width:12pt;height:1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BMLmSp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8136780" wp14:editId="7DE3E9A7">
                      <wp:simplePos x="0" y="0"/>
                      <wp:positionH relativeFrom="column">
                        <wp:posOffset>3971925</wp:posOffset>
                      </wp:positionH>
                      <wp:positionV relativeFrom="paragraph">
                        <wp:posOffset>1021080</wp:posOffset>
                      </wp:positionV>
                      <wp:extent cx="152400" cy="152400"/>
                      <wp:effectExtent l="12700" t="12700" r="12700" b="12700"/>
                      <wp:wrapNone/>
                      <wp:docPr id="12" name="Rechteck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55721" id="Rechteck 12" o:spid="_x0000_s1026" style="position:absolute;margin-left:312.75pt;margin-top:80.4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CTlYj2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C08FFC" wp14:editId="6BCFF9A8">
                      <wp:simplePos x="0" y="0"/>
                      <wp:positionH relativeFrom="column">
                        <wp:posOffset>5044440</wp:posOffset>
                      </wp:positionH>
                      <wp:positionV relativeFrom="paragraph">
                        <wp:posOffset>3977005</wp:posOffset>
                      </wp:positionV>
                      <wp:extent cx="152400" cy="152400"/>
                      <wp:effectExtent l="12700" t="12700" r="12700" b="12700"/>
                      <wp:wrapNone/>
                      <wp:docPr id="22" name="Rechteck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1E093D" id="Rechteck 22" o:spid="_x0000_s1026" style="position:absolute;margin-left:397.2pt;margin-top:313.15pt;width:12pt;height:1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88EAC7" wp14:editId="457174D6">
                      <wp:simplePos x="0" y="0"/>
                      <wp:positionH relativeFrom="column">
                        <wp:posOffset>3982720</wp:posOffset>
                      </wp:positionH>
                      <wp:positionV relativeFrom="paragraph">
                        <wp:posOffset>3973195</wp:posOffset>
                      </wp:positionV>
                      <wp:extent cx="152400" cy="152400"/>
                      <wp:effectExtent l="12700" t="12700" r="12700" b="12700"/>
                      <wp:wrapNone/>
                      <wp:docPr id="4" name="Rechtec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43293" id="Rechteck 4" o:spid="_x0000_s1026" style="position:absolute;margin-left:313.6pt;margin-top:312.85pt;width:12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BMLhqU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9FF671F" wp14:editId="27238DF3">
                      <wp:simplePos x="0" y="0"/>
                      <wp:positionH relativeFrom="column">
                        <wp:posOffset>2934970</wp:posOffset>
                      </wp:positionH>
                      <wp:positionV relativeFrom="paragraph">
                        <wp:posOffset>3974465</wp:posOffset>
                      </wp:positionV>
                      <wp:extent cx="152400" cy="152400"/>
                      <wp:effectExtent l="12700" t="12700" r="12700" b="12700"/>
                      <wp:wrapNone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658B8F" id="Rechteck 5" o:spid="_x0000_s1026" style="position:absolute;margin-left:231.1pt;margin-top:312.95pt;width:12pt;height:1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D1idVW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68238C" wp14:editId="2904AE94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3978275</wp:posOffset>
                      </wp:positionV>
                      <wp:extent cx="152400" cy="152400"/>
                      <wp:effectExtent l="12700" t="12700" r="12700" b="12700"/>
                      <wp:wrapNone/>
                      <wp:docPr id="21" name="Rechteck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C6B779" id="Rechteck 21" o:spid="_x0000_s1026" style="position:absolute;margin-left:146.65pt;margin-top:313.25pt;width:12pt;height:1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Dy1x1l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588CF4" wp14:editId="058DBF7A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3982720</wp:posOffset>
                      </wp:positionV>
                      <wp:extent cx="152400" cy="152400"/>
                      <wp:effectExtent l="12700" t="12700" r="12700" b="12700"/>
                      <wp:wrapNone/>
                      <wp:docPr id="11" name="Rechtec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1B0AAB" id="Rechteck 11" o:spid="_x0000_s1026" style="position:absolute;margin-left:62.7pt;margin-top:313.6pt;width:12pt;height:1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A2cLkq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55316FB" wp14:editId="3616F8A7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2991485</wp:posOffset>
                      </wp:positionV>
                      <wp:extent cx="152400" cy="152400"/>
                      <wp:effectExtent l="12700" t="12700" r="12700" b="12700"/>
                      <wp:wrapNone/>
                      <wp:docPr id="287437812" name="Rechteck 287437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45E258" id="Rechteck 287437812" o:spid="_x0000_s1026" style="position:absolute;margin-left:63.8pt;margin-top:235.55pt;width:12pt;height:1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DaGnqJ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9EB84EB" wp14:editId="0C94273A">
                      <wp:simplePos x="0" y="0"/>
                      <wp:positionH relativeFrom="column">
                        <wp:posOffset>1853565</wp:posOffset>
                      </wp:positionH>
                      <wp:positionV relativeFrom="paragraph">
                        <wp:posOffset>2990850</wp:posOffset>
                      </wp:positionV>
                      <wp:extent cx="152400" cy="152400"/>
                      <wp:effectExtent l="12700" t="12700" r="12700" b="12700"/>
                      <wp:wrapNone/>
                      <wp:docPr id="20" name="Rechtec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33C517" id="Rechteck 20" o:spid="_x0000_s1026" style="position:absolute;margin-left:145.95pt;margin-top:235.5pt;width:12pt;height:1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B5op0W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8860B37" wp14:editId="688257F1">
                      <wp:simplePos x="0" y="0"/>
                      <wp:positionH relativeFrom="column">
                        <wp:posOffset>2919095</wp:posOffset>
                      </wp:positionH>
                      <wp:positionV relativeFrom="paragraph">
                        <wp:posOffset>2989580</wp:posOffset>
                      </wp:positionV>
                      <wp:extent cx="152400" cy="152400"/>
                      <wp:effectExtent l="12700" t="12700" r="12700" b="12700"/>
                      <wp:wrapNone/>
                      <wp:docPr id="13" name="Rechtec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7F64DF" id="Rechteck 13" o:spid="_x0000_s1026" style="position:absolute;margin-left:229.85pt;margin-top:235.4pt;width:12pt;height:1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CFYO2l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2B3D51" wp14:editId="68232B14">
                      <wp:simplePos x="0" y="0"/>
                      <wp:positionH relativeFrom="column">
                        <wp:posOffset>3992880</wp:posOffset>
                      </wp:positionH>
                      <wp:positionV relativeFrom="paragraph">
                        <wp:posOffset>2997835</wp:posOffset>
                      </wp:positionV>
                      <wp:extent cx="152400" cy="152400"/>
                      <wp:effectExtent l="12700" t="12700" r="12700" b="12700"/>
                      <wp:wrapNone/>
                      <wp:docPr id="19" name="Rechtec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0EB689" id="Rechteck 19" o:spid="_x0000_s1026" style="position:absolute;margin-left:314.4pt;margin-top:236.05pt;width:12pt;height:1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670B7B" wp14:editId="0B62FC00">
                      <wp:simplePos x="0" y="0"/>
                      <wp:positionH relativeFrom="column">
                        <wp:posOffset>5064760</wp:posOffset>
                      </wp:positionH>
                      <wp:positionV relativeFrom="paragraph">
                        <wp:posOffset>3002280</wp:posOffset>
                      </wp:positionV>
                      <wp:extent cx="152400" cy="152400"/>
                      <wp:effectExtent l="12700" t="12700" r="12700" b="12700"/>
                      <wp:wrapNone/>
                      <wp:docPr id="23" name="Rechtec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045A9" id="Rechteck 23" o:spid="_x0000_s1026" style="position:absolute;margin-left:398.8pt;margin-top:236.4pt;width:12pt;height:1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CHzMrA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6F33655" wp14:editId="4DA22A52">
                      <wp:simplePos x="0" y="0"/>
                      <wp:positionH relativeFrom="column">
                        <wp:posOffset>5026025</wp:posOffset>
                      </wp:positionH>
                      <wp:positionV relativeFrom="paragraph">
                        <wp:posOffset>2023745</wp:posOffset>
                      </wp:positionV>
                      <wp:extent cx="152400" cy="152400"/>
                      <wp:effectExtent l="12700" t="12700" r="12700" b="12700"/>
                      <wp:wrapNone/>
                      <wp:docPr id="24" name="Rechtec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DB31E8" id="Rechteck 24" o:spid="_x0000_s1026" style="position:absolute;margin-left:395.75pt;margin-top:159.35pt;width:12pt;height:1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AV33Mk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="00EC66D2"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DA91F0" wp14:editId="77D3D6D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2011045</wp:posOffset>
                      </wp:positionV>
                      <wp:extent cx="152273" cy="152400"/>
                      <wp:effectExtent l="12700" t="12700" r="13335" b="12700"/>
                      <wp:wrapNone/>
                      <wp:docPr id="15" name="Rechteck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273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5CAAF7A" id="Rechteck 15" o:spid="_x0000_s1026" style="position:absolute;margin-left:145.9pt;margin-top:158.35pt;width:12pt;height:12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" fillcolor="white [3212]" strokecolor="white [3212]" strokeweight="2pt"/>
                  </w:pict>
                </mc:Fallback>
              </mc:AlternateContent>
            </w:r>
            <w:r w:rsidR="00EC66D2"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F924EC" wp14:editId="11ADBD6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2016125</wp:posOffset>
                      </wp:positionV>
                      <wp:extent cx="152400" cy="152400"/>
                      <wp:effectExtent l="12700" t="12700" r="12700" b="12700"/>
                      <wp:wrapNone/>
                      <wp:docPr id="14" name="Rechteck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8BBE2D" id="Rechteck 14" o:spid="_x0000_s1026" style="position:absolute;margin-left:63.4pt;margin-top:158.75pt;width:12pt;height:1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" fillcolor="white [3212]" strokecolor="white [3212]" strokeweight="2pt"/>
                  </w:pict>
                </mc:Fallback>
              </mc:AlternateContent>
            </w:r>
            <w:r w:rsidR="00EC66D2"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EF68F77" wp14:editId="02E2A4AF">
                      <wp:simplePos x="0" y="0"/>
                      <wp:positionH relativeFrom="column">
                        <wp:posOffset>2910840</wp:posOffset>
                      </wp:positionH>
                      <wp:positionV relativeFrom="paragraph">
                        <wp:posOffset>2030730</wp:posOffset>
                      </wp:positionV>
                      <wp:extent cx="152400" cy="152400"/>
                      <wp:effectExtent l="12700" t="12700" r="12700" b="12700"/>
                      <wp:wrapNone/>
                      <wp:docPr id="17" name="Rechtec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F0FD2F" id="Rechteck 17" o:spid="_x0000_s1026" style="position:absolute;margin-left:229.2pt;margin-top:159.9pt;width:12pt;height:1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BCxMi9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="00EC66D2" w:rsidRPr="004B1E34">
              <w:rPr>
                <w:rFonts w:ascii="Open Sans" w:hAnsi="Open Sans" w:cs="Open Sans"/>
                <w:noProof/>
                <w:sz w:val="21"/>
                <w:szCs w:val="21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528E07" wp14:editId="52E7E44A">
                      <wp:simplePos x="0" y="0"/>
                      <wp:positionH relativeFrom="column">
                        <wp:posOffset>3980815</wp:posOffset>
                      </wp:positionH>
                      <wp:positionV relativeFrom="paragraph">
                        <wp:posOffset>2032000</wp:posOffset>
                      </wp:positionV>
                      <wp:extent cx="152400" cy="152400"/>
                      <wp:effectExtent l="12700" t="12700" r="12700" b="12700"/>
                      <wp:wrapNone/>
                      <wp:docPr id="18" name="Rechtec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01BBD3" id="Rechteck 18" o:spid="_x0000_s1026" style="position:absolute;margin-left:313.45pt;margin-top:160pt;width:12pt;height:1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" fillcolor="white [3212]" strokecolor="white [3212]" strokeweight="2pt"/>
                  </w:pict>
                </mc:Fallback>
              </mc:AlternateContent>
            </w:r>
            <w:r w:rsidR="00EC66D2" w:rsidRPr="004B1E34">
              <w:rPr>
                <w:rFonts w:ascii="Open Sans" w:hAnsi="Open Sans" w:cs="Open Sans"/>
                <w:sz w:val="21"/>
                <w:szCs w:val="21"/>
              </w:rPr>
              <w:t xml:space="preserve">2.1 Welche Nachhaltigkeitsziele (SDGs) werden in der Aufgabenstellungthematisiert? </w:t>
            </w:r>
            <w:r w:rsidR="00EC66D2" w:rsidRPr="004B1E34">
              <w:rPr>
                <w:noProof/>
                <w:sz w:val="21"/>
                <w:szCs w:val="21"/>
                <w:lang w:eastAsia="de-DE"/>
              </w:rPr>
              <w:drawing>
                <wp:inline distT="0" distB="0" distL="0" distR="0" wp14:anchorId="46317072" wp14:editId="14E675D7">
                  <wp:extent cx="5257800" cy="3924300"/>
                  <wp:effectExtent l="0" t="0" r="0" b="0"/>
                  <wp:docPr id="106884769" name="Grafik 106884769" descr="Ein Bild, das Text, Screenshot, Rechteck, Logo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84769" name="Grafik 106884769" descr="Ein Bild, das Text, Screenshot, Rechteck, Logo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53" t="7187" r="4378" b="73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1367" cy="3964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646B9E" w14:textId="77777777" w:rsidR="00BB201E" w:rsidRPr="00BB201E" w:rsidRDefault="00BB201E" w:rsidP="00BB201E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BB201E">
              <w:rPr>
                <w:rFonts w:ascii="Open Sans" w:hAnsi="Open Sans" w:cs="Open Sans"/>
                <w:sz w:val="16"/>
                <w:szCs w:val="16"/>
              </w:rPr>
              <w:t xml:space="preserve">Bildung und die </w:t>
            </w:r>
            <w:proofErr w:type="spellStart"/>
            <w:r w:rsidRPr="00BB201E">
              <w:rPr>
                <w:rFonts w:ascii="Open Sans" w:hAnsi="Open Sans" w:cs="Open Sans"/>
                <w:sz w:val="16"/>
                <w:szCs w:val="16"/>
              </w:rPr>
              <w:t>Sustainable</w:t>
            </w:r>
            <w:proofErr w:type="spellEnd"/>
            <w:r w:rsidRPr="00BB201E">
              <w:rPr>
                <w:rFonts w:ascii="Open Sans" w:hAnsi="Open Sans" w:cs="Open Sans"/>
                <w:sz w:val="16"/>
                <w:szCs w:val="16"/>
              </w:rPr>
              <w:t xml:space="preserve"> Development Goals von UN (</w:t>
            </w:r>
            <w:hyperlink r:id="rId15" w:history="1">
              <w:r w:rsidRPr="00BB201E">
                <w:rPr>
                  <w:rStyle w:val="Hyperlink"/>
                  <w:rFonts w:ascii="Open Sans" w:hAnsi="Open Sans" w:cs="Open Sans"/>
                  <w:sz w:val="16"/>
                  <w:szCs w:val="16"/>
                </w:rPr>
                <w:t>https://www.unesco.de/bildung/agenda-bildung-2030/bildung-und-die-sdgs</w:t>
              </w:r>
            </w:hyperlink>
            <w:r w:rsidRPr="00BB201E">
              <w:rPr>
                <w:rFonts w:ascii="Open Sans" w:hAnsi="Open Sans" w:cs="Open Sans"/>
                <w:sz w:val="16"/>
                <w:szCs w:val="16"/>
              </w:rPr>
              <w:t xml:space="preserve">). </w:t>
            </w:r>
          </w:p>
          <w:p w14:paraId="3F8834D8" w14:textId="4C818795" w:rsidR="00BB201E" w:rsidRPr="000D7606" w:rsidRDefault="00BB201E" w:rsidP="00BB201E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BB201E">
              <w:rPr>
                <w:rFonts w:ascii="Open Sans" w:hAnsi="Open Sans" w:cs="Open Sans"/>
                <w:sz w:val="16"/>
                <w:szCs w:val="16"/>
              </w:rPr>
              <w:t>Dieses Werk ist lizenziert unter einer CC BY-SA 4.0-Lizenz (</w:t>
            </w:r>
            <w:hyperlink r:id="rId16" w:history="1">
              <w:r w:rsidRPr="00BB201E">
                <w:rPr>
                  <w:rStyle w:val="Hyperlink"/>
                  <w:rFonts w:ascii="Open Sans" w:hAnsi="Open Sans" w:cs="Open Sans"/>
                  <w:sz w:val="16"/>
                  <w:szCs w:val="16"/>
                </w:rPr>
                <w:t>https://creativecommons.org/licenses/by/4.0/</w:t>
              </w:r>
            </w:hyperlink>
            <w:r w:rsidRPr="00BB201E">
              <w:rPr>
                <w:rFonts w:ascii="Open Sans" w:hAnsi="Open Sans" w:cs="Open Sans"/>
                <w:sz w:val="16"/>
                <w:szCs w:val="16"/>
              </w:rPr>
              <w:t>)</w:t>
            </w:r>
            <w:r w:rsidRPr="00BB201E">
              <w:rPr>
                <w:sz w:val="16"/>
                <w:szCs w:val="16"/>
              </w:rPr>
              <w:t>.</w:t>
            </w:r>
          </w:p>
        </w:tc>
        <w:tc>
          <w:tcPr>
            <w:tcW w:w="2220" w:type="dxa"/>
            <w:shd w:val="clear" w:color="auto" w:fill="EEECE1" w:themeFill="background2"/>
          </w:tcPr>
          <w:p w14:paraId="6760290B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6F137E62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59E46B50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2AF5C3B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316118CC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75010620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4354E66C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2B188D2F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67ED16A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0D8A983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516DFC7F" w14:textId="6DB3E1BA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0622336B" w14:textId="77777777" w:rsidTr="00BB201E">
        <w:trPr>
          <w:trHeight w:val="559"/>
        </w:trPr>
        <w:tc>
          <w:tcPr>
            <w:tcW w:w="4106" w:type="dxa"/>
            <w:shd w:val="clear" w:color="auto" w:fill="EEECE1" w:themeFill="background2"/>
          </w:tcPr>
          <w:p w14:paraId="5632516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lastRenderedPageBreak/>
              <w:t xml:space="preserve">2.2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Kompetenz zum Systemdenken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6369979C" w14:textId="112F04AD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64EA288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695E7584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691B37F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2.3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Kompetenz zum Antizipieren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543E92A9" w14:textId="65D62DC5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7F8D435E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F267E65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67CF394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2.4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Normative Kompetenz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13D4F0A0" w14:textId="64A6B8B4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6B1FD47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288951FE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42CBC62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2.5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Strategische Kompetenz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1E7CA6DF" w14:textId="6B08BEEF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2F1A8C69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549F86DF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371B397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2.6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kooperative Kompetenz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2A77786C" w14:textId="4991C618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44538EF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6650C83C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0705F24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2.7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Kompetenz zum kritischen Denken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0A2B67E8" w14:textId="7C28F0F3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3E3DDCE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41E0F7E7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441E8DB9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2.8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Selbsterfahrungskompetenz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632FC992" w14:textId="1396DB4D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3B54DE4D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65DCB00F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6E934124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2.9 Wird die </w:t>
            </w:r>
            <w:r w:rsidRPr="004B1E34">
              <w:rPr>
                <w:rFonts w:ascii="Open Sans" w:hAnsi="Open Sans" w:cs="Open Sans"/>
                <w:i/>
                <w:sz w:val="21"/>
                <w:szCs w:val="21"/>
              </w:rPr>
              <w:t>Integrierte Problemlösungskompetenz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2236F552" w14:textId="32C4C1D2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316E0C5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650C6995" w14:textId="77777777" w:rsidTr="00BB201E">
        <w:trPr>
          <w:trHeight w:val="143"/>
        </w:trPr>
        <w:tc>
          <w:tcPr>
            <w:tcW w:w="8606" w:type="dxa"/>
            <w:gridSpan w:val="2"/>
            <w:shd w:val="clear" w:color="auto" w:fill="A0C8E6"/>
          </w:tcPr>
          <w:p w14:paraId="5E5B27B5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ind w:left="714" w:hanging="357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FÖRDERUNG VON GEOGRAPHISCHEN KOMPETENZEN</w:t>
            </w:r>
          </w:p>
        </w:tc>
        <w:tc>
          <w:tcPr>
            <w:tcW w:w="2220" w:type="dxa"/>
            <w:shd w:val="clear" w:color="auto" w:fill="A0C8E6"/>
          </w:tcPr>
          <w:p w14:paraId="6A0F390C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589DCF2E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283B6C5F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3.1 Wird die Räumliche Orientierung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0AB939ED" w14:textId="2A4D8DD0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7EF0028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1276D0E3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3922055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lastRenderedPageBreak/>
              <w:t>3.2 Wird die Fachkompetenz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69335DC0" w14:textId="29541AF4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72A080B7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46F3946A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73385739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3.3 Wird die Methodenkompetenz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53771FD7" w14:textId="0D7DC0B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1C0D57F2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1E8BC54E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0991748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3.4 Wird die Argumentationskompetenz durch die Aufgabenstellung gefördert? </w:t>
            </w:r>
          </w:p>
        </w:tc>
        <w:tc>
          <w:tcPr>
            <w:tcW w:w="4500" w:type="dxa"/>
            <w:shd w:val="clear" w:color="auto" w:fill="EEECE1" w:themeFill="background2"/>
          </w:tcPr>
          <w:p w14:paraId="2C2F7C70" w14:textId="1BE95741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34C5AD07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234E71DC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731CFA0E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3.5 Wird die Urteilskompetenz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39B1D82F" w14:textId="27AB2270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76BF4888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7FBE5B7D" w14:textId="77777777" w:rsidTr="00BB201E">
        <w:trPr>
          <w:trHeight w:val="559"/>
        </w:trPr>
        <w:tc>
          <w:tcPr>
            <w:tcW w:w="4106" w:type="dxa"/>
            <w:shd w:val="clear" w:color="auto" w:fill="EEECE1" w:themeFill="background2"/>
          </w:tcPr>
          <w:p w14:paraId="1372C07E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3.6 Wird die Handlungskompetenz durch die Aufgabenstellungen gefördert?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344F64C3" w14:textId="33FE9485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64D94F2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499BDAC2" w14:textId="77777777" w:rsidTr="00BB201E">
        <w:trPr>
          <w:trHeight w:val="143"/>
        </w:trPr>
        <w:tc>
          <w:tcPr>
            <w:tcW w:w="8606" w:type="dxa"/>
            <w:gridSpan w:val="2"/>
            <w:shd w:val="clear" w:color="auto" w:fill="E1D773"/>
          </w:tcPr>
          <w:p w14:paraId="44C8BFD3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VERSTÄNDLICHKEIT HERSTELLEN</w:t>
            </w:r>
          </w:p>
        </w:tc>
        <w:tc>
          <w:tcPr>
            <w:tcW w:w="2220" w:type="dxa"/>
            <w:shd w:val="clear" w:color="auto" w:fill="E1D773"/>
          </w:tcPr>
          <w:p w14:paraId="6473CD67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74598E3D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7B24255B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4.1 Ist die Aufgabe klar und verständlich formuliert?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34BA0EF1" w14:textId="06502684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teilweise</w:t>
            </w:r>
          </w:p>
        </w:tc>
        <w:tc>
          <w:tcPr>
            <w:tcW w:w="2220" w:type="dxa"/>
            <w:shd w:val="clear" w:color="auto" w:fill="EEECE1" w:themeFill="background2"/>
          </w:tcPr>
          <w:p w14:paraId="60DC093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8C991B7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2AB2BA84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4.2 Welche Operatoren wurden bei der Aufgabenformulierung verwendet?</w:t>
            </w:r>
          </w:p>
        </w:tc>
        <w:tc>
          <w:tcPr>
            <w:tcW w:w="4500" w:type="dxa"/>
            <w:shd w:val="clear" w:color="auto" w:fill="EEECE1" w:themeFill="background2"/>
          </w:tcPr>
          <w:p w14:paraId="25AA134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[  ] keine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___________________________</w:t>
            </w:r>
          </w:p>
        </w:tc>
        <w:tc>
          <w:tcPr>
            <w:tcW w:w="2220" w:type="dxa"/>
            <w:shd w:val="clear" w:color="auto" w:fill="EEECE1" w:themeFill="background2"/>
          </w:tcPr>
          <w:p w14:paraId="08B23C8D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1ECEE96F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27E7DE9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4.3 Machen diese Operatoren Sinn in Bezug auf die Problemstellung der Unterrichtsstunde/ des Materials?</w:t>
            </w:r>
          </w:p>
        </w:tc>
        <w:tc>
          <w:tcPr>
            <w:tcW w:w="4500" w:type="dxa"/>
            <w:shd w:val="clear" w:color="auto" w:fill="EEECE1" w:themeFill="background2"/>
          </w:tcPr>
          <w:p w14:paraId="3B938E8B" w14:textId="4C8E3EF3" w:rsidR="00EC66D2" w:rsidRPr="004B1E34" w:rsidRDefault="00EC66D2" w:rsidP="00854735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teilweise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26D0440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4D7D0C53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02DE0AD7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4.4 In welcher Form soll die Aufgabe gelöst werden?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4717556F" w14:textId="0AD0216D" w:rsidR="00EC66D2" w:rsidRPr="004B1E34" w:rsidRDefault="00EC66D2" w:rsidP="00854735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mündlich   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unklar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schriftlich  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65356BFF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BD1CC5D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514E9B3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lastRenderedPageBreak/>
              <w:t>4.5 Sind Angaben zur Bearbeitungszeit der Aufgabe vorhanden?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4FA4E591" w14:textId="0900B558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teilweise</w:t>
            </w:r>
          </w:p>
        </w:tc>
        <w:tc>
          <w:tcPr>
            <w:tcW w:w="2220" w:type="dxa"/>
            <w:shd w:val="clear" w:color="auto" w:fill="EEECE1" w:themeFill="background2"/>
          </w:tcPr>
          <w:p w14:paraId="0407D70D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ED1A822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7A99DFED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4.6 Ist die Bearbeitungszeit realistisch kalkuliert? </w:t>
            </w:r>
          </w:p>
        </w:tc>
        <w:tc>
          <w:tcPr>
            <w:tcW w:w="4500" w:type="dxa"/>
            <w:shd w:val="clear" w:color="auto" w:fill="EEECE1" w:themeFill="background2"/>
          </w:tcPr>
          <w:p w14:paraId="7C30869F" w14:textId="42755B7A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6CA987F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7037D1F6" w14:textId="77777777" w:rsidTr="00BB201E">
        <w:trPr>
          <w:trHeight w:val="143"/>
        </w:trPr>
        <w:tc>
          <w:tcPr>
            <w:tcW w:w="8606" w:type="dxa"/>
            <w:gridSpan w:val="2"/>
            <w:shd w:val="clear" w:color="auto" w:fill="CD5532"/>
          </w:tcPr>
          <w:p w14:paraId="0C2BEA02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MATERIALBEZUG HERSTELLEN</w:t>
            </w:r>
          </w:p>
        </w:tc>
        <w:tc>
          <w:tcPr>
            <w:tcW w:w="2220" w:type="dxa"/>
            <w:shd w:val="clear" w:color="auto" w:fill="CD5532"/>
          </w:tcPr>
          <w:p w14:paraId="0BBD1769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455925AB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287EBAC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5.1 Kann die Problemstellung anhand des Materials gelöst werden?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20CF9000" w14:textId="2B43214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55D41C9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7D253C5E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6286FEEE" w14:textId="43DF77BE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5.2 Wird in den Aufgabenstellungen deutlich mit welchen Materialien die Schüler*innen die Aufgabe lösen sollen?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6FEEEB44" w14:textId="627DCE6A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teilweise</w:t>
            </w:r>
          </w:p>
        </w:tc>
        <w:tc>
          <w:tcPr>
            <w:tcW w:w="2220" w:type="dxa"/>
            <w:shd w:val="clear" w:color="auto" w:fill="EEECE1" w:themeFill="background2"/>
          </w:tcPr>
          <w:p w14:paraId="3BC484BE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5DB52945" w14:textId="77777777" w:rsidTr="00BB201E">
        <w:trPr>
          <w:trHeight w:val="143"/>
        </w:trPr>
        <w:tc>
          <w:tcPr>
            <w:tcW w:w="8606" w:type="dxa"/>
            <w:gridSpan w:val="2"/>
            <w:shd w:val="clear" w:color="auto" w:fill="FFF0B9"/>
          </w:tcPr>
          <w:p w14:paraId="1889F011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SCHÜLER*INNEN FORDERN UND IHRE LEBENSWELT EINBEZIEHEN</w:t>
            </w:r>
          </w:p>
        </w:tc>
        <w:tc>
          <w:tcPr>
            <w:tcW w:w="2220" w:type="dxa"/>
            <w:shd w:val="clear" w:color="auto" w:fill="FFF0B9"/>
          </w:tcPr>
          <w:p w14:paraId="7ECB70D9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7D2FC584" w14:textId="77777777" w:rsidTr="00BB201E">
        <w:trPr>
          <w:trHeight w:val="143"/>
        </w:trPr>
        <w:tc>
          <w:tcPr>
            <w:tcW w:w="4106" w:type="dxa"/>
            <w:shd w:val="clear" w:color="auto" w:fill="EEECE1" w:themeFill="background2"/>
          </w:tcPr>
          <w:p w14:paraId="15057AA2" w14:textId="7BD286BE" w:rsidR="00EC66D2" w:rsidRPr="00BB201E" w:rsidRDefault="00BB201E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>
              <w:rPr>
                <w:rFonts w:ascii="Open Sans" w:hAnsi="Open Sans" w:cs="Open Sans"/>
                <w:sz w:val="21"/>
                <w:szCs w:val="21"/>
              </w:rPr>
              <w:t xml:space="preserve">6.1 </w:t>
            </w:r>
            <w:r w:rsidR="00EC66D2" w:rsidRPr="00BB201E">
              <w:rPr>
                <w:rFonts w:ascii="Open Sans" w:hAnsi="Open Sans" w:cs="Open Sans"/>
                <w:sz w:val="21"/>
                <w:szCs w:val="21"/>
              </w:rPr>
              <w:t>Findet ein Lebenswelt-/Alltagsbezug statt? Sind die Aufgaben situiert/ lebensnah/ realistisch?</w:t>
            </w:r>
          </w:p>
          <w:p w14:paraId="09FD2066" w14:textId="77777777" w:rsidR="00EC66D2" w:rsidRP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4500" w:type="dxa"/>
            <w:shd w:val="clear" w:color="auto" w:fill="EEECE1" w:themeFill="background2"/>
          </w:tcPr>
          <w:p w14:paraId="4ED0A4D9" w14:textId="20D92BCC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teilweise</w:t>
            </w:r>
          </w:p>
        </w:tc>
        <w:tc>
          <w:tcPr>
            <w:tcW w:w="2220" w:type="dxa"/>
            <w:shd w:val="clear" w:color="auto" w:fill="EEECE1" w:themeFill="background2"/>
          </w:tcPr>
          <w:p w14:paraId="3550F0B9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4C73473B" w14:textId="77777777" w:rsidTr="00BB201E">
        <w:trPr>
          <w:trHeight w:val="1572"/>
        </w:trPr>
        <w:tc>
          <w:tcPr>
            <w:tcW w:w="4106" w:type="dxa"/>
            <w:shd w:val="clear" w:color="auto" w:fill="EEECE1" w:themeFill="background2"/>
          </w:tcPr>
          <w:p w14:paraId="2CB950C4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6.2 Handelt es sich um offene oder geschlossene Aufgaben?</w:t>
            </w:r>
          </w:p>
        </w:tc>
        <w:tc>
          <w:tcPr>
            <w:tcW w:w="4500" w:type="dxa"/>
            <w:shd w:val="clear" w:color="auto" w:fill="EEECE1" w:themeFill="background2"/>
          </w:tcPr>
          <w:p w14:paraId="583AA165" w14:textId="1F23A913" w:rsidR="00EC66D2" w:rsidRPr="004B1E34" w:rsidRDefault="00EC66D2" w:rsidP="00854735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[  ] offen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geschlossen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5C4E8C90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0075083" w14:textId="77777777" w:rsidTr="00BB201E">
        <w:trPr>
          <w:trHeight w:val="1590"/>
        </w:trPr>
        <w:tc>
          <w:tcPr>
            <w:tcW w:w="4106" w:type="dxa"/>
            <w:shd w:val="clear" w:color="auto" w:fill="EEECE1" w:themeFill="background2"/>
          </w:tcPr>
          <w:p w14:paraId="7D8070E1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6.3 Welchen Anforderungsbereichen entsprechen die Aufgaben? </w:t>
            </w:r>
          </w:p>
          <w:p w14:paraId="43776EC2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4500" w:type="dxa"/>
            <w:shd w:val="clear" w:color="auto" w:fill="EEECE1" w:themeFill="background2"/>
          </w:tcPr>
          <w:p w14:paraId="6B2E79E3" w14:textId="1D9B58E9" w:rsidR="00EC66D2" w:rsidRPr="004B1E34" w:rsidRDefault="00EC66D2" w:rsidP="00854735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[  ] AFB 1 (bsp. ‚zeige‘)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AFB 2 (bsp. ‚vergleiche‘)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AFB 3 (bsp. ‚argumentiere‘)</w:t>
            </w:r>
          </w:p>
        </w:tc>
        <w:tc>
          <w:tcPr>
            <w:tcW w:w="2220" w:type="dxa"/>
            <w:shd w:val="clear" w:color="auto" w:fill="EEECE1" w:themeFill="background2"/>
          </w:tcPr>
          <w:p w14:paraId="7106E18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6B1AC03" w14:textId="77777777" w:rsidTr="00BB201E">
        <w:trPr>
          <w:trHeight w:val="1432"/>
        </w:trPr>
        <w:tc>
          <w:tcPr>
            <w:tcW w:w="4106" w:type="dxa"/>
            <w:shd w:val="clear" w:color="auto" w:fill="EEECE1" w:themeFill="background2"/>
          </w:tcPr>
          <w:p w14:paraId="23A8824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6.4 Sind die Aufgabenstellungen anspruchsvoll genug oder zu anspruchsvoll? </w:t>
            </w:r>
          </w:p>
        </w:tc>
        <w:tc>
          <w:tcPr>
            <w:tcW w:w="4500" w:type="dxa"/>
            <w:shd w:val="clear" w:color="auto" w:fill="EEECE1" w:themeFill="background2"/>
          </w:tcPr>
          <w:p w14:paraId="129B1C6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[  ] zu anspruchsvoll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ideal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zu wenig anspruchsvoll</w:t>
            </w:r>
          </w:p>
        </w:tc>
        <w:tc>
          <w:tcPr>
            <w:tcW w:w="2220" w:type="dxa"/>
            <w:shd w:val="clear" w:color="auto" w:fill="EEECE1" w:themeFill="background2"/>
          </w:tcPr>
          <w:p w14:paraId="639DC594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595226CF" w14:textId="77777777" w:rsidTr="00BB201E">
        <w:trPr>
          <w:trHeight w:val="1013"/>
        </w:trPr>
        <w:tc>
          <w:tcPr>
            <w:tcW w:w="4106" w:type="dxa"/>
            <w:shd w:val="clear" w:color="auto" w:fill="EEECE1" w:themeFill="background2"/>
          </w:tcPr>
          <w:p w14:paraId="5920C27C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lastRenderedPageBreak/>
              <w:t>6.5 Bauen die Aufgaben aufeinander auf? Steigern sich die Aufgaben im Schwierigkeitsgrad?</w:t>
            </w:r>
          </w:p>
        </w:tc>
        <w:tc>
          <w:tcPr>
            <w:tcW w:w="4500" w:type="dxa"/>
            <w:shd w:val="clear" w:color="auto" w:fill="EEECE1" w:themeFill="background2"/>
          </w:tcPr>
          <w:p w14:paraId="58D1EF41" w14:textId="6BAEAA59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08D4732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255E038B" w14:textId="77777777" w:rsidTr="00BB201E">
        <w:trPr>
          <w:trHeight w:val="577"/>
        </w:trPr>
        <w:tc>
          <w:tcPr>
            <w:tcW w:w="4106" w:type="dxa"/>
            <w:shd w:val="clear" w:color="auto" w:fill="EEECE1" w:themeFill="background2"/>
          </w:tcPr>
          <w:p w14:paraId="3FA7C14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6.6 Ist die Reihenfolge der Aufgaben sinnvoll gewählt?</w:t>
            </w:r>
          </w:p>
        </w:tc>
        <w:tc>
          <w:tcPr>
            <w:tcW w:w="4500" w:type="dxa"/>
            <w:shd w:val="clear" w:color="auto" w:fill="EEECE1" w:themeFill="background2"/>
          </w:tcPr>
          <w:p w14:paraId="21AE4764" w14:textId="26CA1204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</w:t>
            </w:r>
          </w:p>
        </w:tc>
        <w:tc>
          <w:tcPr>
            <w:tcW w:w="2220" w:type="dxa"/>
            <w:shd w:val="clear" w:color="auto" w:fill="EEECE1" w:themeFill="background2"/>
          </w:tcPr>
          <w:p w14:paraId="35F57A35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EB8D35F" w14:textId="77777777" w:rsidTr="00BB201E">
        <w:trPr>
          <w:trHeight w:val="2288"/>
        </w:trPr>
        <w:tc>
          <w:tcPr>
            <w:tcW w:w="4106" w:type="dxa"/>
            <w:shd w:val="clear" w:color="auto" w:fill="EEECE1" w:themeFill="background2"/>
          </w:tcPr>
          <w:p w14:paraId="543B56E0" w14:textId="77777777" w:rsid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6.7 Wird deutlich in welcher Sozialform die Schüler*innen die Aufgabe lösen </w:t>
            </w:r>
            <w:proofErr w:type="gramStart"/>
            <w:r w:rsidRPr="004B1E34">
              <w:rPr>
                <w:rFonts w:ascii="Open Sans" w:hAnsi="Open Sans" w:cs="Open Sans"/>
                <w:sz w:val="21"/>
                <w:szCs w:val="21"/>
              </w:rPr>
              <w:t>sollen?</w:t>
            </w:r>
            <w:proofErr w:type="gramEnd"/>
          </w:p>
          <w:p w14:paraId="7A9D8C80" w14:textId="77777777" w:rsid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22BABF7E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4500" w:type="dxa"/>
            <w:shd w:val="clear" w:color="auto" w:fill="EEECE1" w:themeFill="background2"/>
          </w:tcPr>
          <w:p w14:paraId="610DF1CC" w14:textId="717341E5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 xml:space="preserve">[  ] Einzelarbeit 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Partner*innenarbeit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Gruppenarbeit</w:t>
            </w:r>
            <w:r w:rsidRPr="004B1E34">
              <w:rPr>
                <w:rFonts w:ascii="Open Sans" w:hAnsi="Open Sans" w:cs="Open Sans"/>
                <w:sz w:val="21"/>
                <w:szCs w:val="21"/>
              </w:rPr>
              <w:br/>
              <w:t>[  ] Plenu</w:t>
            </w:r>
            <w:r>
              <w:rPr>
                <w:rFonts w:ascii="Open Sans" w:hAnsi="Open Sans" w:cs="Open Sans"/>
                <w:sz w:val="21"/>
                <w:szCs w:val="21"/>
              </w:rPr>
              <w:t>m</w:t>
            </w:r>
          </w:p>
        </w:tc>
        <w:tc>
          <w:tcPr>
            <w:tcW w:w="2220" w:type="dxa"/>
            <w:shd w:val="clear" w:color="auto" w:fill="EEECE1" w:themeFill="background2"/>
          </w:tcPr>
          <w:p w14:paraId="7FA26E0C" w14:textId="77777777" w:rsid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565AB68B" w14:textId="77777777" w:rsid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06986738" w14:textId="77777777" w:rsidR="00EC66D2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  <w:p w14:paraId="6F021A5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304980B7" w14:textId="77777777" w:rsidTr="00BB201E">
        <w:trPr>
          <w:trHeight w:val="577"/>
        </w:trPr>
        <w:tc>
          <w:tcPr>
            <w:tcW w:w="8606" w:type="dxa"/>
            <w:gridSpan w:val="2"/>
            <w:shd w:val="clear" w:color="auto" w:fill="C8825A"/>
          </w:tcPr>
          <w:p w14:paraId="5391A8AB" w14:textId="77777777" w:rsidR="00EC66D2" w:rsidRPr="004B1E34" w:rsidRDefault="00EC66D2" w:rsidP="00BB201E">
            <w:pPr>
              <w:pStyle w:val="Listenabsatz"/>
              <w:widowControl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after="120" w:line="360" w:lineRule="auto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DIFFERENZIERUNG ERMÖGLICHEN</w:t>
            </w:r>
          </w:p>
        </w:tc>
        <w:tc>
          <w:tcPr>
            <w:tcW w:w="2220" w:type="dxa"/>
            <w:shd w:val="clear" w:color="auto" w:fill="C8825A"/>
          </w:tcPr>
          <w:p w14:paraId="16009B10" w14:textId="77777777" w:rsidR="00EC66D2" w:rsidRPr="004B1E34" w:rsidRDefault="00EC66D2" w:rsidP="00BB201E">
            <w:pPr>
              <w:spacing w:before="120" w:after="120" w:line="360" w:lineRule="auto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b/>
                <w:sz w:val="21"/>
                <w:szCs w:val="21"/>
              </w:rPr>
              <w:t>Anmerkung/ Bezug</w:t>
            </w:r>
          </w:p>
        </w:tc>
      </w:tr>
      <w:tr w:rsidR="00EC66D2" w:rsidRPr="00117C98" w14:paraId="244A7B68" w14:textId="77777777" w:rsidTr="00BB201E">
        <w:trPr>
          <w:trHeight w:val="996"/>
        </w:trPr>
        <w:tc>
          <w:tcPr>
            <w:tcW w:w="4106" w:type="dxa"/>
            <w:shd w:val="clear" w:color="auto" w:fill="EEECE1" w:themeFill="background2"/>
          </w:tcPr>
          <w:p w14:paraId="0EDBC66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7.1 Sind die Aufgabenstellungen differenziert?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2056E955" w14:textId="7FE7F8F3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>[  ] keine Ahnung</w:t>
            </w:r>
          </w:p>
        </w:tc>
        <w:tc>
          <w:tcPr>
            <w:tcW w:w="2220" w:type="dxa"/>
            <w:shd w:val="clear" w:color="auto" w:fill="EEECE1" w:themeFill="background2"/>
          </w:tcPr>
          <w:p w14:paraId="41423726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7A3A6D0D" w14:textId="77777777" w:rsidTr="00BB201E">
        <w:trPr>
          <w:trHeight w:val="1013"/>
        </w:trPr>
        <w:tc>
          <w:tcPr>
            <w:tcW w:w="4106" w:type="dxa"/>
            <w:shd w:val="clear" w:color="auto" w:fill="EEECE1" w:themeFill="background2"/>
          </w:tcPr>
          <w:p w14:paraId="586D0D03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7.2 Sind die Aufgaben in ausreichend Teilaufgaben gegliedert?</w:t>
            </w:r>
          </w:p>
        </w:tc>
        <w:tc>
          <w:tcPr>
            <w:tcW w:w="4500" w:type="dxa"/>
            <w:shd w:val="clear" w:color="auto" w:fill="EEECE1" w:themeFill="background2"/>
          </w:tcPr>
          <w:p w14:paraId="6A9909D3" w14:textId="01467CA4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0C1AC669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26730485" w14:textId="77777777" w:rsidTr="00BB201E">
        <w:trPr>
          <w:trHeight w:val="996"/>
        </w:trPr>
        <w:tc>
          <w:tcPr>
            <w:tcW w:w="4106" w:type="dxa"/>
            <w:shd w:val="clear" w:color="auto" w:fill="EEECE1" w:themeFill="background2"/>
          </w:tcPr>
          <w:p w14:paraId="2E7693CB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7.3 Finden Verweise zu Hilfsmaterialien zur Aufgabenlösung statt?</w:t>
            </w:r>
          </w:p>
        </w:tc>
        <w:tc>
          <w:tcPr>
            <w:tcW w:w="4500" w:type="dxa"/>
            <w:shd w:val="clear" w:color="auto" w:fill="EEECE1" w:themeFill="background2"/>
          </w:tcPr>
          <w:p w14:paraId="1610A731" w14:textId="0BD96ADA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17EAD17A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EC66D2" w:rsidRPr="00117C98" w14:paraId="73C5B7C5" w14:textId="77777777" w:rsidTr="00BB201E">
        <w:trPr>
          <w:trHeight w:val="996"/>
        </w:trPr>
        <w:tc>
          <w:tcPr>
            <w:tcW w:w="4106" w:type="dxa"/>
            <w:shd w:val="clear" w:color="auto" w:fill="EEECE1" w:themeFill="background2"/>
          </w:tcPr>
          <w:p w14:paraId="25813BEF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>7.4 Werden Symbole oder visuelle Hervorhebungen in den Aufgabenstellungen verwendet (bsp. Fettdruck)?</w:t>
            </w:r>
          </w:p>
        </w:tc>
        <w:tc>
          <w:tcPr>
            <w:tcW w:w="4500" w:type="dxa"/>
            <w:shd w:val="clear" w:color="auto" w:fill="EEECE1" w:themeFill="background2"/>
          </w:tcPr>
          <w:p w14:paraId="69E4FC97" w14:textId="1E483FB0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ja  </w:t>
            </w:r>
            <w:r w:rsidR="00854735">
              <w:rPr>
                <w:rFonts w:ascii="Open Sans" w:hAnsi="Open Sans" w:cs="Open Sans"/>
                <w:sz w:val="21"/>
                <w:szCs w:val="21"/>
              </w:rPr>
              <w:br/>
            </w:r>
            <w:r w:rsidRPr="004B1E34">
              <w:rPr>
                <w:rFonts w:ascii="Open Sans" w:hAnsi="Open Sans" w:cs="Open Sans"/>
                <w:sz w:val="21"/>
                <w:szCs w:val="21"/>
              </w:rPr>
              <w:t xml:space="preserve">[  ] nein   </w:t>
            </w:r>
          </w:p>
        </w:tc>
        <w:tc>
          <w:tcPr>
            <w:tcW w:w="2220" w:type="dxa"/>
            <w:shd w:val="clear" w:color="auto" w:fill="EEECE1" w:themeFill="background2"/>
          </w:tcPr>
          <w:p w14:paraId="10BB129C" w14:textId="77777777" w:rsidR="00EC66D2" w:rsidRPr="004B1E34" w:rsidRDefault="00EC66D2" w:rsidP="00BB201E">
            <w:pPr>
              <w:spacing w:line="360" w:lineRule="auto"/>
              <w:rPr>
                <w:rFonts w:ascii="Open Sans" w:hAnsi="Open Sans" w:cs="Open Sans"/>
                <w:sz w:val="21"/>
                <w:szCs w:val="21"/>
              </w:rPr>
            </w:pPr>
          </w:p>
        </w:tc>
      </w:tr>
    </w:tbl>
    <w:p w14:paraId="0327FD40" w14:textId="77777777" w:rsidR="00EC66D2" w:rsidRDefault="00EC66D2" w:rsidP="00EC66D2">
      <w:pPr>
        <w:rPr>
          <w:rFonts w:ascii="Open Sans" w:hAnsi="Open Sans" w:cs="Open Sans"/>
          <w:sz w:val="20"/>
          <w:szCs w:val="20"/>
        </w:rPr>
      </w:pPr>
    </w:p>
    <w:p w14:paraId="59B70F98" w14:textId="77777777" w:rsidR="00EC66D2" w:rsidRPr="00282BCB" w:rsidRDefault="00EC66D2" w:rsidP="00282BCB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238F70F8" w14:textId="77777777" w:rsidR="00FD768D" w:rsidRPr="00282BCB" w:rsidRDefault="00FD768D" w:rsidP="00282BCB">
      <w:pPr>
        <w:spacing w:line="360" w:lineRule="auto"/>
        <w:rPr>
          <w:rFonts w:ascii="Open Sans" w:hAnsi="Open Sans" w:cs="Open Sans"/>
          <w:sz w:val="24"/>
          <w:szCs w:val="24"/>
        </w:rPr>
      </w:pPr>
    </w:p>
    <w:sectPr w:rsidR="00FD768D" w:rsidRPr="00282BCB" w:rsidSect="00282BCB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7F59" w14:textId="77777777" w:rsidR="00A277ED" w:rsidRDefault="00A277ED" w:rsidP="00EC66D2">
      <w:pPr>
        <w:spacing w:after="0" w:line="240" w:lineRule="auto"/>
      </w:pPr>
      <w:r>
        <w:separator/>
      </w:r>
    </w:p>
  </w:endnote>
  <w:endnote w:type="continuationSeparator" w:id="0">
    <w:p w14:paraId="49D28546" w14:textId="77777777" w:rsidR="00A277ED" w:rsidRDefault="00A277ED" w:rsidP="00EC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E1A91" w14:textId="77777777" w:rsidR="00A277ED" w:rsidRDefault="00A277ED" w:rsidP="00EC66D2">
      <w:pPr>
        <w:spacing w:after="0" w:line="240" w:lineRule="auto"/>
      </w:pPr>
      <w:r>
        <w:separator/>
      </w:r>
    </w:p>
  </w:footnote>
  <w:footnote w:type="continuationSeparator" w:id="0">
    <w:p w14:paraId="218E6E6D" w14:textId="77777777" w:rsidR="00A277ED" w:rsidRDefault="00A277ED" w:rsidP="00EC6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8AA7" w14:textId="77777777" w:rsidR="00EC66D2" w:rsidRDefault="00EC66D2">
    <w:pPr>
      <w:pStyle w:val="Kopfzeile"/>
    </w:pPr>
  </w:p>
  <w:p w14:paraId="12ABA662" w14:textId="77777777" w:rsidR="00EC66D2" w:rsidRDefault="00EC66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95339"/>
    <w:multiLevelType w:val="multilevel"/>
    <w:tmpl w:val="9F761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99B2F80"/>
    <w:multiLevelType w:val="hybridMultilevel"/>
    <w:tmpl w:val="6E065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278903">
    <w:abstractNumId w:val="2"/>
  </w:num>
  <w:num w:numId="2" w16cid:durableId="983656403">
    <w:abstractNumId w:val="1"/>
  </w:num>
  <w:num w:numId="3" w16cid:durableId="26639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0CB"/>
    <w:rsid w:val="000D7606"/>
    <w:rsid w:val="00282BCB"/>
    <w:rsid w:val="00283E71"/>
    <w:rsid w:val="002D01A9"/>
    <w:rsid w:val="002D3DB7"/>
    <w:rsid w:val="00577DF0"/>
    <w:rsid w:val="005973EB"/>
    <w:rsid w:val="006A3C60"/>
    <w:rsid w:val="006C50EB"/>
    <w:rsid w:val="00761997"/>
    <w:rsid w:val="00814778"/>
    <w:rsid w:val="00854735"/>
    <w:rsid w:val="008C00A8"/>
    <w:rsid w:val="008E6F6C"/>
    <w:rsid w:val="009020E2"/>
    <w:rsid w:val="00927BB8"/>
    <w:rsid w:val="00A277ED"/>
    <w:rsid w:val="00AB58DA"/>
    <w:rsid w:val="00AF089F"/>
    <w:rsid w:val="00B30CF1"/>
    <w:rsid w:val="00BB201E"/>
    <w:rsid w:val="00C060CB"/>
    <w:rsid w:val="00C27BD1"/>
    <w:rsid w:val="00C75EA3"/>
    <w:rsid w:val="00C9445C"/>
    <w:rsid w:val="00CC1997"/>
    <w:rsid w:val="00D77D71"/>
    <w:rsid w:val="00DA7A91"/>
    <w:rsid w:val="00EC66D2"/>
    <w:rsid w:val="00F37CD1"/>
    <w:rsid w:val="00FC08DE"/>
    <w:rsid w:val="00F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03D0B"/>
  <w15:docId w15:val="{66EB671A-689F-834F-B380-BDA94498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60CB"/>
    <w:pPr>
      <w:spacing w:after="160" w:line="259" w:lineRule="auto"/>
    </w:pPr>
  </w:style>
  <w:style w:type="paragraph" w:styleId="berschrift1">
    <w:name w:val="heading 1"/>
    <w:basedOn w:val="Standard"/>
    <w:link w:val="berschrift1Zchn"/>
    <w:uiPriority w:val="9"/>
    <w:qFormat/>
    <w:rsid w:val="00C060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4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60CB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060C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table" w:styleId="Tabellenraster">
    <w:name w:val="Table Grid"/>
    <w:basedOn w:val="NormaleTabelle"/>
    <w:uiPriority w:val="39"/>
    <w:rsid w:val="0081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4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nhideWhenUsed/>
    <w:rsid w:val="00814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4778"/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814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FD76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D768D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ervorhebung">
    <w:name w:val="Emphasis"/>
    <w:basedOn w:val="Absatz-Standardschriftart"/>
    <w:uiPriority w:val="20"/>
    <w:qFormat/>
    <w:rsid w:val="00FD768D"/>
    <w:rPr>
      <w:i/>
      <w:iCs/>
    </w:rPr>
  </w:style>
  <w:style w:type="paragraph" w:styleId="Fuzeile">
    <w:name w:val="footer"/>
    <w:basedOn w:val="Standard"/>
    <w:link w:val="FuzeileZchn"/>
    <w:unhideWhenUsed/>
    <w:rsid w:val="00DA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A7A91"/>
  </w:style>
  <w:style w:type="character" w:customStyle="1" w:styleId="ilctextinlineemph">
    <w:name w:val="ilc_text_inline_emph"/>
    <w:basedOn w:val="Absatz-Standardschriftart"/>
    <w:rsid w:val="00282BCB"/>
  </w:style>
  <w:style w:type="character" w:styleId="BesuchterLink">
    <w:name w:val="FollowedHyperlink"/>
    <w:basedOn w:val="Absatz-Standardschriftart"/>
    <w:uiPriority w:val="99"/>
    <w:semiHidden/>
    <w:unhideWhenUsed/>
    <w:rsid w:val="00282BCB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6F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x.doi.org/10.3390/educsci1102006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creativecommons.org/licenses/by/4.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labs.uni-koeln.de/goto.php?target=crs_6000&amp;client_id=iliasedulab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nesco.de/bildung/agenda-bildung-2030/bildung-und-die-sdgs" TargetMode="External"/><Relationship Id="rId10" Type="http://schemas.openxmlformats.org/officeDocument/2006/relationships/hyperlink" Target="https://www.edulabs.uni-koeln.de/goto.php?target=crs_6000&amp;client_id=iliasedulab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ED990-2247-4216-8711-2D298CB3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V</dc:creator>
  <cp:lastModifiedBy>Johannes Berger</cp:lastModifiedBy>
  <cp:revision>2</cp:revision>
  <cp:lastPrinted>2023-10-19T08:04:00Z</cp:lastPrinted>
  <dcterms:created xsi:type="dcterms:W3CDTF">2023-10-19T08:04:00Z</dcterms:created>
  <dcterms:modified xsi:type="dcterms:W3CDTF">2023-10-19T08:04:00Z</dcterms:modified>
</cp:coreProperties>
</file>